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C9E" w:rsidRPr="00821C41" w:rsidRDefault="00E21C9E" w:rsidP="00E21C9E">
      <w:pPr>
        <w:rPr>
          <w:rFonts w:ascii="Century Gothic" w:hAnsi="Century Gothic"/>
          <w:b/>
          <w:sz w:val="16"/>
          <w:szCs w:val="16"/>
        </w:rPr>
      </w:pPr>
      <w:r w:rsidRPr="00821C41">
        <w:rPr>
          <w:rFonts w:ascii="Century Gothic" w:hAnsi="Century Gothic"/>
          <w:b/>
          <w:sz w:val="16"/>
          <w:szCs w:val="16"/>
        </w:rPr>
        <w:t>Declaración Final</w:t>
      </w:r>
    </w:p>
    <w:p w:rsidR="00E21C9E" w:rsidRDefault="00E21C9E" w:rsidP="00E21C9E">
      <w:pPr>
        <w:rPr>
          <w:sz w:val="16"/>
          <w:szCs w:val="16"/>
        </w:rPr>
      </w:pPr>
    </w:p>
    <w:p w:rsidR="00E21C9E" w:rsidRPr="00C4763C" w:rsidRDefault="00E21C9E" w:rsidP="00E21C9E">
      <w:pPr>
        <w:jc w:val="both"/>
        <w:rPr>
          <w:rFonts w:ascii="Century Gothic" w:hAnsi="Century Gothic"/>
          <w:snapToGrid w:val="0"/>
          <w:sz w:val="16"/>
          <w:szCs w:val="16"/>
        </w:rPr>
      </w:pPr>
      <w:r w:rsidRPr="00C4763C">
        <w:rPr>
          <w:rFonts w:ascii="Century Gothic" w:hAnsi="Century Gothic"/>
          <w:snapToGrid w:val="0"/>
          <w:sz w:val="16"/>
          <w:szCs w:val="16"/>
        </w:rPr>
        <w:t xml:space="preserve">Los abajo firmantes declaramos bajo juramento que el proyecto descrito en este documento no causa perjuicio al ambiente, es de nuestra autoría y no transgrede ninguna norma ética alguna.  </w:t>
      </w:r>
    </w:p>
    <w:p w:rsidR="00E21C9E" w:rsidRPr="00C4763C" w:rsidRDefault="00E21C9E" w:rsidP="00E21C9E">
      <w:pPr>
        <w:autoSpaceDE w:val="0"/>
        <w:autoSpaceDN w:val="0"/>
        <w:adjustRightInd w:val="0"/>
        <w:jc w:val="both"/>
        <w:rPr>
          <w:snapToGrid w:val="0"/>
          <w:sz w:val="16"/>
          <w:szCs w:val="16"/>
        </w:rPr>
      </w:pPr>
    </w:p>
    <w:p w:rsidR="00E21C9E" w:rsidRPr="00C4763C" w:rsidRDefault="00E21C9E" w:rsidP="00E21C9E">
      <w:pPr>
        <w:autoSpaceDE w:val="0"/>
        <w:autoSpaceDN w:val="0"/>
        <w:adjustRightInd w:val="0"/>
        <w:jc w:val="both"/>
        <w:rPr>
          <w:rFonts w:ascii="Century Gothic" w:hAnsi="Century Gothic"/>
          <w:snapToGrid w:val="0"/>
          <w:sz w:val="16"/>
          <w:szCs w:val="16"/>
        </w:rPr>
      </w:pPr>
      <w:r w:rsidRPr="00C4763C">
        <w:rPr>
          <w:rFonts w:ascii="Century Gothic" w:hAnsi="Century Gothic"/>
          <w:snapToGrid w:val="0"/>
          <w:sz w:val="16"/>
          <w:szCs w:val="16"/>
        </w:rPr>
        <w:t>Aceptamos que los bienes adquiridos con estos fondos, permanecerán bajo la responsabilidad de la unidad académica postulante durante la ejecución del proyecto. Sin embargo,  el Vicerrectorado de Investigación, Gestión del Conocimiento y Posgrado, de la Universidad de Guayaquil, se reserva el derecho de determinar el destino final de los mismos, una vez finalizado el proyecto.</w:t>
      </w:r>
    </w:p>
    <w:p w:rsidR="00E21C9E" w:rsidRPr="00C4763C" w:rsidRDefault="00E21C9E" w:rsidP="00E21C9E">
      <w:pPr>
        <w:autoSpaceDE w:val="0"/>
        <w:autoSpaceDN w:val="0"/>
        <w:adjustRightInd w:val="0"/>
        <w:jc w:val="both"/>
        <w:rPr>
          <w:rFonts w:ascii="Century Gothic" w:hAnsi="Century Gothic"/>
          <w:snapToGrid w:val="0"/>
          <w:sz w:val="16"/>
          <w:szCs w:val="16"/>
        </w:rPr>
      </w:pPr>
    </w:p>
    <w:p w:rsidR="00E21C9E" w:rsidRPr="00C4763C" w:rsidRDefault="00E21C9E" w:rsidP="00E21C9E">
      <w:pPr>
        <w:jc w:val="both"/>
        <w:rPr>
          <w:rFonts w:ascii="Century Gothic" w:hAnsi="Century Gothic"/>
          <w:snapToGrid w:val="0"/>
          <w:sz w:val="16"/>
          <w:szCs w:val="16"/>
        </w:rPr>
      </w:pPr>
      <w:r w:rsidRPr="00C4763C">
        <w:rPr>
          <w:rFonts w:ascii="Century Gothic" w:hAnsi="Century Gothic"/>
          <w:snapToGrid w:val="0"/>
          <w:sz w:val="16"/>
          <w:szCs w:val="16"/>
        </w:rPr>
        <w:t>Aceptamos también, que si como parte de los resultados del proyecto se  genera algún producto o procedimiento susceptible de obtener derechos de propiedad intelectual, de los cuales se deriven beneficios, éstos serán compartidos por la Universidad de Guayaquil, la institución postulante, la(s) institución (es) que participan en la investigación y el equipo de investigadores, en los términos definidos en el respectivo convenio específico.</w:t>
      </w:r>
    </w:p>
    <w:p w:rsidR="00E21C9E" w:rsidRPr="00C4763C" w:rsidRDefault="00E21C9E" w:rsidP="00E21C9E">
      <w:pPr>
        <w:jc w:val="both"/>
        <w:rPr>
          <w:rFonts w:ascii="Century Gothic" w:hAnsi="Century Gothic"/>
          <w:snapToGrid w:val="0"/>
          <w:sz w:val="16"/>
          <w:szCs w:val="16"/>
        </w:rPr>
      </w:pPr>
    </w:p>
    <w:p w:rsidR="00E21C9E" w:rsidRPr="00C4763C" w:rsidRDefault="00E21C9E" w:rsidP="00E21C9E">
      <w:pPr>
        <w:jc w:val="both"/>
        <w:rPr>
          <w:rFonts w:ascii="Century Gothic" w:hAnsi="Century Gothic"/>
          <w:snapToGrid w:val="0"/>
          <w:sz w:val="16"/>
          <w:szCs w:val="16"/>
        </w:rPr>
      </w:pPr>
      <w:r w:rsidRPr="00C4763C">
        <w:rPr>
          <w:rFonts w:ascii="Century Gothic" w:hAnsi="Century Gothic"/>
          <w:b/>
          <w:sz w:val="16"/>
          <w:szCs w:val="16"/>
        </w:rPr>
        <w:t>Nota.-</w:t>
      </w:r>
      <w:r w:rsidRPr="00C4763C">
        <w:rPr>
          <w:rFonts w:ascii="Century Gothic" w:hAnsi="Century Gothic"/>
          <w:sz w:val="16"/>
          <w:szCs w:val="16"/>
        </w:rPr>
        <w:t xml:space="preserve"> Los proyectos que se relacionen con investigación en seres humanos y animales deberán adjuntar un documento de aprobación emitido por el Comité de Bioética u organismo similar de la Unidad  responsable de la investigación, una vez aprobados.</w:t>
      </w:r>
    </w:p>
    <w:p w:rsidR="00E21C9E" w:rsidRPr="00C4763C" w:rsidRDefault="00E21C9E" w:rsidP="00E21C9E">
      <w:pPr>
        <w:ind w:left="567"/>
        <w:jc w:val="both"/>
        <w:rPr>
          <w:rFonts w:ascii="Century Gothic" w:hAnsi="Century Gothic"/>
          <w:snapToGrid w:val="0"/>
          <w:sz w:val="16"/>
          <w:szCs w:val="16"/>
        </w:rPr>
      </w:pPr>
    </w:p>
    <w:p w:rsidR="00E21C9E" w:rsidRPr="00C4763C" w:rsidRDefault="00E21C9E" w:rsidP="00E21C9E">
      <w:pPr>
        <w:rPr>
          <w:rFonts w:ascii="Century Gothic" w:hAnsi="Century Gothic"/>
          <w:snapToGrid w:val="0"/>
          <w:sz w:val="16"/>
          <w:szCs w:val="16"/>
        </w:rPr>
      </w:pPr>
    </w:p>
    <w:tbl>
      <w:tblPr>
        <w:tblW w:w="8613" w:type="dxa"/>
        <w:tblInd w:w="-38" w:type="dxa"/>
        <w:tblLayout w:type="fixed"/>
        <w:tblCellMar>
          <w:left w:w="70" w:type="dxa"/>
          <w:right w:w="70" w:type="dxa"/>
        </w:tblCellMar>
        <w:tblLook w:val="0000" w:firstRow="0" w:lastRow="0" w:firstColumn="0" w:lastColumn="0" w:noHBand="0" w:noVBand="0"/>
      </w:tblPr>
      <w:tblGrid>
        <w:gridCol w:w="376"/>
        <w:gridCol w:w="425"/>
        <w:gridCol w:w="2808"/>
        <w:gridCol w:w="377"/>
        <w:gridCol w:w="693"/>
        <w:gridCol w:w="532"/>
        <w:gridCol w:w="271"/>
        <w:gridCol w:w="3075"/>
        <w:gridCol w:w="56"/>
      </w:tblGrid>
      <w:tr w:rsidR="00E21C9E" w:rsidRPr="00C4763C" w:rsidTr="0062279A">
        <w:trPr>
          <w:gridAfter w:val="1"/>
          <w:wAfter w:w="56" w:type="dxa"/>
          <w:trHeight w:val="240"/>
        </w:trPr>
        <w:tc>
          <w:tcPr>
            <w:tcW w:w="801" w:type="dxa"/>
            <w:gridSpan w:val="2"/>
          </w:tcPr>
          <w:p w:rsidR="00E21C9E" w:rsidRPr="00C4763C" w:rsidRDefault="00E21C9E" w:rsidP="0062279A">
            <w:pPr>
              <w:rPr>
                <w:rFonts w:ascii="Century Gothic" w:hAnsi="Century Gothic"/>
                <w:b/>
                <w:snapToGrid w:val="0"/>
                <w:sz w:val="16"/>
                <w:szCs w:val="16"/>
              </w:rPr>
            </w:pPr>
            <w:r w:rsidRPr="00C4763C">
              <w:rPr>
                <w:rFonts w:ascii="Century Gothic" w:hAnsi="Century Gothic"/>
                <w:b/>
                <w:snapToGrid w:val="0"/>
                <w:sz w:val="16"/>
                <w:szCs w:val="16"/>
              </w:rPr>
              <w:t>Lugar:</w:t>
            </w:r>
          </w:p>
        </w:tc>
        <w:tc>
          <w:tcPr>
            <w:tcW w:w="2808" w:type="dxa"/>
            <w:tcBorders>
              <w:bottom w:val="single" w:sz="4" w:space="0" w:color="auto"/>
            </w:tcBorders>
          </w:tcPr>
          <w:p w:rsidR="00E21C9E" w:rsidRPr="00C4763C" w:rsidRDefault="00E21C9E" w:rsidP="0062279A">
            <w:pPr>
              <w:rPr>
                <w:rFonts w:ascii="Century Gothic" w:hAnsi="Century Gothic"/>
                <w:b/>
                <w:snapToGrid w:val="0"/>
                <w:sz w:val="16"/>
                <w:szCs w:val="16"/>
              </w:rPr>
            </w:pPr>
          </w:p>
        </w:tc>
        <w:tc>
          <w:tcPr>
            <w:tcW w:w="1070" w:type="dxa"/>
            <w:gridSpan w:val="2"/>
          </w:tcPr>
          <w:p w:rsidR="00E21C9E" w:rsidRPr="00C4763C" w:rsidRDefault="00E21C9E" w:rsidP="0062279A">
            <w:pPr>
              <w:rPr>
                <w:rFonts w:ascii="Century Gothic" w:hAnsi="Century Gothic"/>
                <w:b/>
                <w:snapToGrid w:val="0"/>
                <w:sz w:val="16"/>
                <w:szCs w:val="16"/>
              </w:rPr>
            </w:pPr>
          </w:p>
        </w:tc>
        <w:tc>
          <w:tcPr>
            <w:tcW w:w="803" w:type="dxa"/>
            <w:gridSpan w:val="2"/>
          </w:tcPr>
          <w:p w:rsidR="00E21C9E" w:rsidRPr="00C4763C" w:rsidRDefault="00E21C9E" w:rsidP="0062279A">
            <w:pPr>
              <w:rPr>
                <w:rFonts w:ascii="Century Gothic" w:hAnsi="Century Gothic"/>
                <w:snapToGrid w:val="0"/>
                <w:sz w:val="16"/>
                <w:szCs w:val="16"/>
              </w:rPr>
            </w:pPr>
            <w:r w:rsidRPr="00C4763C">
              <w:rPr>
                <w:rFonts w:ascii="Century Gothic" w:hAnsi="Century Gothic"/>
                <w:b/>
                <w:snapToGrid w:val="0"/>
                <w:sz w:val="16"/>
                <w:szCs w:val="16"/>
              </w:rPr>
              <w:t>Fecha:</w:t>
            </w:r>
          </w:p>
        </w:tc>
        <w:tc>
          <w:tcPr>
            <w:tcW w:w="3075" w:type="dxa"/>
            <w:tcBorders>
              <w:bottom w:val="single" w:sz="4" w:space="0" w:color="auto"/>
            </w:tcBorders>
          </w:tcPr>
          <w:p w:rsidR="00E21C9E" w:rsidRPr="00C4763C" w:rsidRDefault="00E21C9E" w:rsidP="0062279A">
            <w:pPr>
              <w:rPr>
                <w:rFonts w:ascii="Century Gothic" w:hAnsi="Century Gothic"/>
                <w:snapToGrid w:val="0"/>
                <w:sz w:val="16"/>
                <w:szCs w:val="16"/>
              </w:rPr>
            </w:pPr>
          </w:p>
        </w:tc>
      </w:tr>
      <w:tr w:rsidR="00E21C9E" w:rsidRPr="00C4763C" w:rsidTr="0062279A">
        <w:trPr>
          <w:gridBefore w:val="1"/>
          <w:wBefore w:w="376" w:type="dxa"/>
          <w:trHeight w:val="1101"/>
        </w:trPr>
        <w:tc>
          <w:tcPr>
            <w:tcW w:w="3610" w:type="dxa"/>
            <w:gridSpan w:val="3"/>
          </w:tcPr>
          <w:p w:rsidR="00E21C9E" w:rsidRPr="00C4763C" w:rsidRDefault="00E21C9E" w:rsidP="0062279A">
            <w:pPr>
              <w:rPr>
                <w:rFonts w:ascii="Century Gothic" w:hAnsi="Century Gothic"/>
                <w:snapToGrid w:val="0"/>
                <w:sz w:val="16"/>
                <w:szCs w:val="16"/>
              </w:rPr>
            </w:pPr>
          </w:p>
          <w:p w:rsidR="00E21C9E" w:rsidRPr="00C4763C" w:rsidRDefault="00E21C9E" w:rsidP="0062279A">
            <w:pPr>
              <w:rPr>
                <w:rFonts w:ascii="Century Gothic" w:hAnsi="Century Gothic"/>
                <w:snapToGrid w:val="0"/>
                <w:sz w:val="16"/>
                <w:szCs w:val="16"/>
              </w:rPr>
            </w:pPr>
          </w:p>
        </w:tc>
        <w:tc>
          <w:tcPr>
            <w:tcW w:w="1225" w:type="dxa"/>
            <w:gridSpan w:val="2"/>
          </w:tcPr>
          <w:p w:rsidR="00E21C9E" w:rsidRPr="00C4763C" w:rsidRDefault="00E21C9E" w:rsidP="0062279A">
            <w:pPr>
              <w:jc w:val="center"/>
              <w:rPr>
                <w:rFonts w:ascii="Century Gothic" w:hAnsi="Century Gothic"/>
                <w:b/>
                <w:snapToGrid w:val="0"/>
                <w:sz w:val="16"/>
                <w:szCs w:val="16"/>
              </w:rPr>
            </w:pPr>
          </w:p>
          <w:p w:rsidR="00E21C9E" w:rsidRPr="00C4763C" w:rsidRDefault="00E21C9E" w:rsidP="0062279A">
            <w:pPr>
              <w:jc w:val="center"/>
              <w:rPr>
                <w:rFonts w:ascii="Century Gothic" w:hAnsi="Century Gothic"/>
                <w:b/>
                <w:snapToGrid w:val="0"/>
                <w:sz w:val="16"/>
                <w:szCs w:val="16"/>
              </w:rPr>
            </w:pPr>
          </w:p>
          <w:p w:rsidR="00E21C9E" w:rsidRPr="00C4763C" w:rsidRDefault="00E21C9E" w:rsidP="0062279A">
            <w:pPr>
              <w:jc w:val="center"/>
              <w:rPr>
                <w:rFonts w:ascii="Century Gothic" w:hAnsi="Century Gothic"/>
                <w:b/>
                <w:snapToGrid w:val="0"/>
                <w:sz w:val="16"/>
                <w:szCs w:val="16"/>
              </w:rPr>
            </w:pPr>
            <w:r w:rsidRPr="00C4763C">
              <w:rPr>
                <w:rFonts w:ascii="Century Gothic" w:hAnsi="Century Gothic"/>
                <w:b/>
                <w:snapToGrid w:val="0"/>
                <w:sz w:val="16"/>
                <w:szCs w:val="16"/>
              </w:rPr>
              <w:t>Firmas</w:t>
            </w:r>
          </w:p>
          <w:p w:rsidR="00E21C9E" w:rsidRPr="00C4763C" w:rsidRDefault="00E21C9E" w:rsidP="0062279A">
            <w:pPr>
              <w:jc w:val="center"/>
              <w:rPr>
                <w:rFonts w:ascii="Century Gothic" w:hAnsi="Century Gothic"/>
                <w:b/>
                <w:snapToGrid w:val="0"/>
                <w:sz w:val="16"/>
                <w:szCs w:val="16"/>
              </w:rPr>
            </w:pPr>
          </w:p>
          <w:p w:rsidR="00E21C9E" w:rsidRPr="00C4763C" w:rsidRDefault="00E21C9E" w:rsidP="0062279A">
            <w:pPr>
              <w:jc w:val="center"/>
              <w:rPr>
                <w:rFonts w:ascii="Century Gothic" w:hAnsi="Century Gothic"/>
                <w:snapToGrid w:val="0"/>
                <w:sz w:val="16"/>
                <w:szCs w:val="16"/>
              </w:rPr>
            </w:pPr>
          </w:p>
        </w:tc>
        <w:tc>
          <w:tcPr>
            <w:tcW w:w="3402" w:type="dxa"/>
            <w:gridSpan w:val="3"/>
            <w:tcBorders>
              <w:left w:val="nil"/>
            </w:tcBorders>
          </w:tcPr>
          <w:p w:rsidR="00E21C9E" w:rsidRPr="00C4763C" w:rsidRDefault="00E21C9E" w:rsidP="0062279A">
            <w:pPr>
              <w:rPr>
                <w:rFonts w:ascii="Century Gothic" w:hAnsi="Century Gothic"/>
                <w:snapToGrid w:val="0"/>
                <w:sz w:val="16"/>
                <w:szCs w:val="16"/>
              </w:rPr>
            </w:pPr>
          </w:p>
        </w:tc>
      </w:tr>
      <w:tr w:rsidR="00E21C9E" w:rsidRPr="00C4763C" w:rsidTr="0062279A">
        <w:trPr>
          <w:trHeight w:val="287"/>
        </w:trPr>
        <w:tc>
          <w:tcPr>
            <w:tcW w:w="3609" w:type="dxa"/>
            <w:gridSpan w:val="3"/>
            <w:tcBorders>
              <w:top w:val="single" w:sz="4" w:space="0" w:color="auto"/>
              <w:bottom w:val="single" w:sz="4" w:space="0" w:color="auto"/>
            </w:tcBorders>
          </w:tcPr>
          <w:p w:rsidR="00E21C9E" w:rsidRPr="00C4763C" w:rsidRDefault="00E21C9E" w:rsidP="0062279A">
            <w:pPr>
              <w:rPr>
                <w:rFonts w:ascii="Century Gothic" w:hAnsi="Century Gothic"/>
                <w:snapToGrid w:val="0"/>
                <w:sz w:val="16"/>
                <w:szCs w:val="16"/>
              </w:rPr>
            </w:pPr>
            <w:r w:rsidRPr="00C4763C">
              <w:rPr>
                <w:rFonts w:ascii="Century Gothic" w:hAnsi="Century Gothic"/>
                <w:snapToGrid w:val="0"/>
                <w:sz w:val="16"/>
                <w:szCs w:val="16"/>
              </w:rPr>
              <w:t>Nombre:</w:t>
            </w:r>
          </w:p>
          <w:p w:rsidR="00E21C9E" w:rsidRPr="00C4763C" w:rsidRDefault="00E21C9E" w:rsidP="0062279A">
            <w:pPr>
              <w:rPr>
                <w:rFonts w:ascii="Century Gothic" w:hAnsi="Century Gothic"/>
                <w:snapToGrid w:val="0"/>
                <w:sz w:val="16"/>
                <w:szCs w:val="16"/>
              </w:rPr>
            </w:pPr>
            <w:r w:rsidRPr="00C4763C">
              <w:rPr>
                <w:rFonts w:ascii="Century Gothic" w:hAnsi="Century Gothic"/>
                <w:snapToGrid w:val="0"/>
                <w:sz w:val="16"/>
                <w:szCs w:val="16"/>
              </w:rPr>
              <w:t>CC:</w:t>
            </w:r>
          </w:p>
          <w:p w:rsidR="00E21C9E" w:rsidRPr="00C4763C" w:rsidRDefault="00E21C9E" w:rsidP="0062279A">
            <w:pPr>
              <w:jc w:val="center"/>
              <w:rPr>
                <w:rFonts w:ascii="Century Gothic" w:hAnsi="Century Gothic"/>
                <w:b/>
                <w:snapToGrid w:val="0"/>
                <w:sz w:val="16"/>
                <w:szCs w:val="16"/>
              </w:rPr>
            </w:pPr>
            <w:r w:rsidRPr="00C4763C">
              <w:rPr>
                <w:rFonts w:ascii="Century Gothic" w:hAnsi="Century Gothic"/>
                <w:b/>
                <w:snapToGrid w:val="0"/>
                <w:sz w:val="16"/>
                <w:szCs w:val="16"/>
              </w:rPr>
              <w:t>Director (a) del Proyecto</w:t>
            </w:r>
          </w:p>
        </w:tc>
        <w:tc>
          <w:tcPr>
            <w:tcW w:w="1070" w:type="dxa"/>
            <w:gridSpan w:val="2"/>
          </w:tcPr>
          <w:p w:rsidR="00E21C9E" w:rsidRPr="00C4763C" w:rsidRDefault="00E21C9E" w:rsidP="0062279A">
            <w:pPr>
              <w:jc w:val="center"/>
              <w:rPr>
                <w:rFonts w:ascii="Century Gothic" w:hAnsi="Century Gothic"/>
                <w:snapToGrid w:val="0"/>
                <w:sz w:val="16"/>
                <w:szCs w:val="16"/>
              </w:rPr>
            </w:pPr>
          </w:p>
        </w:tc>
        <w:tc>
          <w:tcPr>
            <w:tcW w:w="3934" w:type="dxa"/>
            <w:gridSpan w:val="4"/>
            <w:tcBorders>
              <w:top w:val="single" w:sz="4" w:space="0" w:color="auto"/>
              <w:bottom w:val="single" w:sz="4" w:space="0" w:color="auto"/>
            </w:tcBorders>
          </w:tcPr>
          <w:p w:rsidR="00E21C9E" w:rsidRPr="00C4763C" w:rsidRDefault="00E21C9E" w:rsidP="0062279A">
            <w:pPr>
              <w:pBdr>
                <w:top w:val="single" w:sz="4" w:space="1" w:color="auto"/>
              </w:pBdr>
              <w:rPr>
                <w:rFonts w:ascii="Century Gothic" w:hAnsi="Century Gothic"/>
                <w:snapToGrid w:val="0"/>
                <w:sz w:val="16"/>
                <w:szCs w:val="16"/>
              </w:rPr>
            </w:pPr>
            <w:r w:rsidRPr="00C4763C">
              <w:rPr>
                <w:rFonts w:ascii="Century Gothic" w:hAnsi="Century Gothic"/>
                <w:snapToGrid w:val="0"/>
                <w:sz w:val="16"/>
                <w:szCs w:val="16"/>
              </w:rPr>
              <w:t>Nombre:</w:t>
            </w:r>
          </w:p>
          <w:p w:rsidR="00E21C9E" w:rsidRPr="00C4763C" w:rsidRDefault="00E21C9E" w:rsidP="0062279A">
            <w:pPr>
              <w:pBdr>
                <w:top w:val="single" w:sz="4" w:space="1" w:color="auto"/>
              </w:pBdr>
              <w:rPr>
                <w:rFonts w:ascii="Century Gothic" w:hAnsi="Century Gothic"/>
                <w:snapToGrid w:val="0"/>
                <w:sz w:val="16"/>
                <w:szCs w:val="16"/>
              </w:rPr>
            </w:pPr>
            <w:r w:rsidRPr="00C4763C">
              <w:rPr>
                <w:rFonts w:ascii="Century Gothic" w:hAnsi="Century Gothic"/>
                <w:snapToGrid w:val="0"/>
                <w:sz w:val="16"/>
                <w:szCs w:val="16"/>
              </w:rPr>
              <w:t>CC:</w:t>
            </w:r>
          </w:p>
          <w:p w:rsidR="00E21C9E" w:rsidRPr="00C4763C" w:rsidRDefault="00E21C9E" w:rsidP="0062279A">
            <w:pPr>
              <w:pBdr>
                <w:top w:val="single" w:sz="4" w:space="1" w:color="auto"/>
              </w:pBdr>
              <w:jc w:val="center"/>
              <w:rPr>
                <w:rFonts w:ascii="Century Gothic" w:hAnsi="Century Gothic"/>
                <w:b/>
                <w:snapToGrid w:val="0"/>
                <w:sz w:val="16"/>
                <w:szCs w:val="16"/>
              </w:rPr>
            </w:pPr>
            <w:r w:rsidRPr="00C4763C">
              <w:rPr>
                <w:rFonts w:ascii="Century Gothic" w:hAnsi="Century Gothic"/>
                <w:b/>
                <w:snapToGrid w:val="0"/>
                <w:sz w:val="16"/>
                <w:szCs w:val="16"/>
              </w:rPr>
              <w:t>Primera Autoridad de la Unidad Proponente</w:t>
            </w:r>
          </w:p>
          <w:p w:rsidR="00E21C9E" w:rsidRPr="00C4763C" w:rsidRDefault="00E21C9E" w:rsidP="0062279A">
            <w:pPr>
              <w:jc w:val="center"/>
              <w:rPr>
                <w:rFonts w:ascii="Century Gothic" w:hAnsi="Century Gothic"/>
                <w:b/>
                <w:snapToGrid w:val="0"/>
                <w:sz w:val="16"/>
                <w:szCs w:val="16"/>
              </w:rPr>
            </w:pPr>
          </w:p>
          <w:p w:rsidR="00E21C9E" w:rsidRPr="00C4763C" w:rsidRDefault="00E21C9E" w:rsidP="0062279A">
            <w:pPr>
              <w:jc w:val="center"/>
              <w:rPr>
                <w:rFonts w:ascii="Century Gothic" w:hAnsi="Century Gothic"/>
                <w:b/>
                <w:snapToGrid w:val="0"/>
                <w:sz w:val="16"/>
                <w:szCs w:val="16"/>
              </w:rPr>
            </w:pPr>
          </w:p>
        </w:tc>
      </w:tr>
      <w:tr w:rsidR="00E21C9E" w:rsidRPr="00C4763C" w:rsidTr="0062279A">
        <w:trPr>
          <w:trHeight w:val="287"/>
        </w:trPr>
        <w:tc>
          <w:tcPr>
            <w:tcW w:w="3609" w:type="dxa"/>
            <w:gridSpan w:val="3"/>
            <w:tcBorders>
              <w:top w:val="single" w:sz="4" w:space="0" w:color="auto"/>
            </w:tcBorders>
          </w:tcPr>
          <w:p w:rsidR="00E21C9E" w:rsidRPr="00C4763C" w:rsidRDefault="00E21C9E" w:rsidP="0062279A">
            <w:pPr>
              <w:pBdr>
                <w:top w:val="single" w:sz="4" w:space="1" w:color="auto"/>
              </w:pBdr>
              <w:rPr>
                <w:rFonts w:ascii="Century Gothic" w:hAnsi="Century Gothic"/>
                <w:snapToGrid w:val="0"/>
                <w:sz w:val="16"/>
                <w:szCs w:val="16"/>
              </w:rPr>
            </w:pPr>
            <w:r w:rsidRPr="00C4763C">
              <w:rPr>
                <w:rFonts w:ascii="Century Gothic" w:hAnsi="Century Gothic"/>
                <w:snapToGrid w:val="0"/>
                <w:sz w:val="16"/>
                <w:szCs w:val="16"/>
              </w:rPr>
              <w:t>Nombre:</w:t>
            </w:r>
          </w:p>
          <w:p w:rsidR="00E21C9E" w:rsidRPr="00C4763C" w:rsidRDefault="00E21C9E" w:rsidP="0062279A">
            <w:pPr>
              <w:pBdr>
                <w:top w:val="single" w:sz="4" w:space="1" w:color="auto"/>
              </w:pBdr>
              <w:rPr>
                <w:rFonts w:ascii="Century Gothic" w:hAnsi="Century Gothic"/>
                <w:snapToGrid w:val="0"/>
                <w:sz w:val="16"/>
                <w:szCs w:val="16"/>
              </w:rPr>
            </w:pPr>
            <w:r w:rsidRPr="00C4763C">
              <w:rPr>
                <w:rFonts w:ascii="Century Gothic" w:hAnsi="Century Gothic"/>
                <w:snapToGrid w:val="0"/>
                <w:sz w:val="16"/>
                <w:szCs w:val="16"/>
              </w:rPr>
              <w:t>CC:</w:t>
            </w:r>
          </w:p>
          <w:p w:rsidR="00E21C9E" w:rsidRPr="00C4763C" w:rsidRDefault="00E21C9E" w:rsidP="0062279A">
            <w:pPr>
              <w:pBdr>
                <w:top w:val="single" w:sz="4" w:space="1" w:color="auto"/>
              </w:pBdr>
              <w:jc w:val="center"/>
              <w:rPr>
                <w:rFonts w:ascii="Century Gothic" w:hAnsi="Century Gothic"/>
                <w:b/>
                <w:snapToGrid w:val="0"/>
                <w:sz w:val="16"/>
                <w:szCs w:val="16"/>
              </w:rPr>
            </w:pPr>
            <w:r w:rsidRPr="00C4763C">
              <w:rPr>
                <w:rFonts w:ascii="Century Gothic" w:hAnsi="Century Gothic"/>
                <w:b/>
                <w:snapToGrid w:val="0"/>
                <w:sz w:val="16"/>
                <w:szCs w:val="16"/>
              </w:rPr>
              <w:t xml:space="preserve">Director (a) del Proyecto o Investigador Principal de la Unidad </w:t>
            </w:r>
            <w:r>
              <w:rPr>
                <w:rFonts w:ascii="Century Gothic" w:hAnsi="Century Gothic"/>
                <w:b/>
                <w:snapToGrid w:val="0"/>
                <w:sz w:val="16"/>
                <w:szCs w:val="16"/>
              </w:rPr>
              <w:t>Interviniente</w:t>
            </w:r>
            <w:r w:rsidRPr="00C4763C">
              <w:rPr>
                <w:rFonts w:ascii="Century Gothic" w:hAnsi="Century Gothic"/>
                <w:b/>
                <w:snapToGrid w:val="0"/>
                <w:sz w:val="16"/>
                <w:szCs w:val="16"/>
              </w:rPr>
              <w:t xml:space="preserve"> 1</w:t>
            </w:r>
          </w:p>
          <w:p w:rsidR="00E21C9E" w:rsidRPr="00C4763C" w:rsidRDefault="00E21C9E" w:rsidP="0062279A">
            <w:pPr>
              <w:pBdr>
                <w:top w:val="single" w:sz="4" w:space="1" w:color="auto"/>
              </w:pBdr>
              <w:jc w:val="center"/>
              <w:rPr>
                <w:rFonts w:ascii="Century Gothic" w:hAnsi="Century Gothic"/>
                <w:b/>
                <w:snapToGrid w:val="0"/>
                <w:sz w:val="16"/>
                <w:szCs w:val="16"/>
              </w:rPr>
            </w:pPr>
          </w:p>
          <w:p w:rsidR="00E21C9E" w:rsidRPr="00C4763C" w:rsidRDefault="00E21C9E" w:rsidP="0062279A">
            <w:pPr>
              <w:jc w:val="center"/>
              <w:rPr>
                <w:rFonts w:ascii="Century Gothic" w:hAnsi="Century Gothic"/>
                <w:b/>
                <w:snapToGrid w:val="0"/>
                <w:sz w:val="16"/>
                <w:szCs w:val="16"/>
              </w:rPr>
            </w:pPr>
          </w:p>
          <w:p w:rsidR="00E21C9E" w:rsidRPr="00C4763C" w:rsidRDefault="00E21C9E" w:rsidP="0062279A">
            <w:pPr>
              <w:jc w:val="center"/>
              <w:rPr>
                <w:rFonts w:ascii="Century Gothic" w:hAnsi="Century Gothic"/>
                <w:b/>
                <w:snapToGrid w:val="0"/>
                <w:sz w:val="16"/>
                <w:szCs w:val="16"/>
              </w:rPr>
            </w:pPr>
          </w:p>
        </w:tc>
        <w:tc>
          <w:tcPr>
            <w:tcW w:w="1070" w:type="dxa"/>
            <w:gridSpan w:val="2"/>
          </w:tcPr>
          <w:p w:rsidR="00E21C9E" w:rsidRPr="00C4763C" w:rsidRDefault="00E21C9E" w:rsidP="0062279A">
            <w:pPr>
              <w:jc w:val="center"/>
              <w:rPr>
                <w:rFonts w:ascii="Century Gothic" w:hAnsi="Century Gothic"/>
                <w:snapToGrid w:val="0"/>
                <w:sz w:val="16"/>
                <w:szCs w:val="16"/>
              </w:rPr>
            </w:pPr>
          </w:p>
        </w:tc>
        <w:tc>
          <w:tcPr>
            <w:tcW w:w="3934" w:type="dxa"/>
            <w:gridSpan w:val="4"/>
            <w:tcBorders>
              <w:top w:val="single" w:sz="4" w:space="0" w:color="auto"/>
            </w:tcBorders>
          </w:tcPr>
          <w:p w:rsidR="00E21C9E" w:rsidRPr="00C4763C" w:rsidRDefault="00E21C9E" w:rsidP="0062279A">
            <w:pPr>
              <w:rPr>
                <w:rFonts w:ascii="Century Gothic" w:hAnsi="Century Gothic"/>
                <w:snapToGrid w:val="0"/>
                <w:sz w:val="16"/>
                <w:szCs w:val="16"/>
              </w:rPr>
            </w:pPr>
            <w:r w:rsidRPr="00C4763C">
              <w:rPr>
                <w:rFonts w:ascii="Century Gothic" w:hAnsi="Century Gothic"/>
                <w:snapToGrid w:val="0"/>
                <w:sz w:val="16"/>
                <w:szCs w:val="16"/>
              </w:rPr>
              <w:t>Nombre:</w:t>
            </w:r>
          </w:p>
          <w:p w:rsidR="00E21C9E" w:rsidRPr="00C4763C" w:rsidRDefault="00E21C9E" w:rsidP="0062279A">
            <w:pPr>
              <w:rPr>
                <w:rFonts w:ascii="Century Gothic" w:hAnsi="Century Gothic"/>
                <w:snapToGrid w:val="0"/>
                <w:sz w:val="16"/>
                <w:szCs w:val="16"/>
              </w:rPr>
            </w:pPr>
            <w:r w:rsidRPr="00C4763C">
              <w:rPr>
                <w:rFonts w:ascii="Century Gothic" w:hAnsi="Century Gothic"/>
                <w:snapToGrid w:val="0"/>
                <w:sz w:val="16"/>
                <w:szCs w:val="16"/>
              </w:rPr>
              <w:t>CC:</w:t>
            </w:r>
          </w:p>
          <w:p w:rsidR="00E21C9E" w:rsidRPr="00C4763C" w:rsidRDefault="00E21C9E" w:rsidP="0062279A">
            <w:pPr>
              <w:jc w:val="center"/>
              <w:rPr>
                <w:rFonts w:ascii="Century Gothic" w:hAnsi="Century Gothic"/>
                <w:b/>
                <w:snapToGrid w:val="0"/>
                <w:sz w:val="16"/>
                <w:szCs w:val="16"/>
              </w:rPr>
            </w:pPr>
            <w:r w:rsidRPr="00C4763C">
              <w:rPr>
                <w:rFonts w:ascii="Century Gothic" w:hAnsi="Century Gothic"/>
                <w:b/>
                <w:snapToGrid w:val="0"/>
                <w:sz w:val="16"/>
                <w:szCs w:val="16"/>
              </w:rPr>
              <w:t xml:space="preserve">Primera Autoridad de la Unidad </w:t>
            </w:r>
            <w:r>
              <w:rPr>
                <w:rFonts w:ascii="Century Gothic" w:hAnsi="Century Gothic"/>
                <w:b/>
                <w:snapToGrid w:val="0"/>
                <w:sz w:val="16"/>
                <w:szCs w:val="16"/>
              </w:rPr>
              <w:t>Interviniente</w:t>
            </w:r>
            <w:r w:rsidRPr="00C4763C">
              <w:rPr>
                <w:rFonts w:ascii="Century Gothic" w:hAnsi="Century Gothic"/>
                <w:b/>
                <w:snapToGrid w:val="0"/>
                <w:sz w:val="16"/>
                <w:szCs w:val="16"/>
              </w:rPr>
              <w:t xml:space="preserve"> 1</w:t>
            </w:r>
          </w:p>
        </w:tc>
      </w:tr>
    </w:tbl>
    <w:p w:rsidR="00111B85" w:rsidRDefault="00E21C9E">
      <w:bookmarkStart w:id="0" w:name="_GoBack"/>
      <w:bookmarkEnd w:id="0"/>
    </w:p>
    <w:sectPr w:rsidR="00111B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9E"/>
    <w:rsid w:val="00253656"/>
    <w:rsid w:val="009E34C9"/>
    <w:rsid w:val="00E21C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61E85-B4B8-4943-9311-9EF0D62C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Ronald A. Barriga Diaz</dc:creator>
  <cp:keywords/>
  <dc:description/>
  <cp:lastModifiedBy>Ing. Ronald A. Barriga Diaz</cp:lastModifiedBy>
  <cp:revision>1</cp:revision>
  <dcterms:created xsi:type="dcterms:W3CDTF">2017-06-19T23:51:00Z</dcterms:created>
  <dcterms:modified xsi:type="dcterms:W3CDTF">2017-06-19T23:51:00Z</dcterms:modified>
</cp:coreProperties>
</file>